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E" w:rsidRDefault="0009247E" w:rsidP="0081148A">
      <w:pPr>
        <w:pStyle w:val="a6"/>
        <w:ind w:firstLine="851"/>
        <w:jc w:val="both"/>
        <w:rPr>
          <w:sz w:val="27"/>
          <w:szCs w:val="27"/>
          <w:lang w:val="en-US"/>
        </w:rPr>
      </w:pPr>
    </w:p>
    <w:p w:rsidR="00EB081B" w:rsidRPr="00EB081B" w:rsidRDefault="00AF2D02" w:rsidP="00EB081B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 155 </w:t>
      </w:r>
      <w:r w:rsidRPr="00AF2D02">
        <w:rPr>
          <w:sz w:val="27"/>
          <w:szCs w:val="27"/>
        </w:rPr>
        <w:t>Жилищного кодекса РФ</w:t>
      </w:r>
      <w:r>
        <w:rPr>
          <w:sz w:val="27"/>
          <w:szCs w:val="27"/>
        </w:rPr>
        <w:t xml:space="preserve"> </w:t>
      </w:r>
      <w:r w:rsidRPr="00AF2D02">
        <w:rPr>
          <w:sz w:val="27"/>
          <w:szCs w:val="27"/>
        </w:rPr>
        <w:t>оплата жилищно</w:t>
      </w:r>
      <w:r>
        <w:rPr>
          <w:sz w:val="27"/>
          <w:szCs w:val="27"/>
        </w:rPr>
        <w:t>-</w:t>
      </w:r>
      <w:r w:rsidR="00773000">
        <w:rPr>
          <w:sz w:val="27"/>
          <w:szCs w:val="27"/>
        </w:rPr>
        <w:t>коммунальных услуг является ежемесячной обязанностью</w:t>
      </w:r>
      <w:r w:rsidRPr="00AF2D02">
        <w:rPr>
          <w:sz w:val="27"/>
          <w:szCs w:val="27"/>
        </w:rPr>
        <w:t xml:space="preserve"> всех потребителей.</w:t>
      </w:r>
    </w:p>
    <w:p w:rsidR="00EB081B" w:rsidRPr="00FA137E" w:rsidRDefault="00EB081B" w:rsidP="00EB081B">
      <w:pPr>
        <w:pStyle w:val="a6"/>
        <w:ind w:firstLine="851"/>
        <w:jc w:val="both"/>
        <w:rPr>
          <w:sz w:val="27"/>
          <w:szCs w:val="27"/>
        </w:rPr>
      </w:pPr>
      <w:proofErr w:type="gramStart"/>
      <w:r w:rsidRPr="00550E54">
        <w:rPr>
          <w:sz w:val="27"/>
          <w:szCs w:val="27"/>
        </w:rPr>
        <w:t>Правительством РФ принято постановлени</w:t>
      </w:r>
      <w:r>
        <w:rPr>
          <w:sz w:val="27"/>
          <w:szCs w:val="27"/>
        </w:rPr>
        <w:t>е</w:t>
      </w:r>
      <w:r w:rsidRPr="00550E5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550E54">
        <w:rPr>
          <w:sz w:val="27"/>
          <w:szCs w:val="27"/>
        </w:rPr>
        <w:t>Об особенностях предоставления коммунальных услуг собственникам и пользователям помещений в многоквартирных домах и жилых домов</w:t>
      </w:r>
      <w:r>
        <w:rPr>
          <w:sz w:val="27"/>
          <w:szCs w:val="27"/>
        </w:rPr>
        <w:t>»</w:t>
      </w:r>
      <w:r w:rsidR="00773000">
        <w:rPr>
          <w:sz w:val="27"/>
          <w:szCs w:val="27"/>
        </w:rPr>
        <w:t>,</w:t>
      </w:r>
      <w:r>
        <w:rPr>
          <w:sz w:val="27"/>
          <w:szCs w:val="27"/>
        </w:rPr>
        <w:t xml:space="preserve"> в </w:t>
      </w:r>
      <w:r w:rsidR="00773000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которым </w:t>
      </w:r>
      <w:r w:rsidRPr="00550E54">
        <w:rPr>
          <w:sz w:val="27"/>
          <w:szCs w:val="27"/>
        </w:rPr>
        <w:t xml:space="preserve">в срок до 1 января 2021 года </w:t>
      </w:r>
      <w:r>
        <w:rPr>
          <w:sz w:val="27"/>
          <w:szCs w:val="27"/>
        </w:rPr>
        <w:t xml:space="preserve">приостанавливается право требования уплаты </w:t>
      </w:r>
      <w:r w:rsidRPr="00550E54">
        <w:rPr>
          <w:sz w:val="27"/>
          <w:szCs w:val="27"/>
        </w:rPr>
        <w:t>неустойки (штрафа, пени) и недопустимость ограничения предоставления коммунальных услуг в случае их несвоевременной оплаты гражданами и лицами, осуществляющими деятельность по управлению многоквартирными домами.</w:t>
      </w:r>
      <w:proofErr w:type="gramEnd"/>
    </w:p>
    <w:p w:rsidR="009241C9" w:rsidRPr="009241C9" w:rsidRDefault="009241C9" w:rsidP="0081148A">
      <w:pPr>
        <w:pStyle w:val="a6"/>
        <w:ind w:firstLine="851"/>
        <w:jc w:val="both"/>
        <w:rPr>
          <w:sz w:val="27"/>
          <w:szCs w:val="27"/>
        </w:rPr>
      </w:pPr>
      <w:r w:rsidRPr="009241C9">
        <w:rPr>
          <w:sz w:val="27"/>
          <w:szCs w:val="27"/>
        </w:rPr>
        <w:t>В связи с необходимостью принятия мер по нераспространению коронавирусной инфекции, минимизации угрозы жизни и здоровью граждан  рекомендуе</w:t>
      </w:r>
      <w:r>
        <w:rPr>
          <w:sz w:val="27"/>
          <w:szCs w:val="27"/>
        </w:rPr>
        <w:t>м</w:t>
      </w:r>
      <w:r w:rsidR="00AF2D02">
        <w:rPr>
          <w:sz w:val="27"/>
          <w:szCs w:val="27"/>
        </w:rPr>
        <w:t xml:space="preserve"> </w:t>
      </w:r>
      <w:r>
        <w:rPr>
          <w:sz w:val="27"/>
          <w:szCs w:val="27"/>
        </w:rPr>
        <w:t>гражданам-потребителям</w:t>
      </w:r>
      <w:r w:rsidRPr="009241C9">
        <w:rPr>
          <w:sz w:val="27"/>
          <w:szCs w:val="27"/>
        </w:rPr>
        <w:t xml:space="preserve"> воспользоваться удобными дистанционными сервисами</w:t>
      </w:r>
      <w:r>
        <w:rPr>
          <w:sz w:val="27"/>
          <w:szCs w:val="27"/>
        </w:rPr>
        <w:t xml:space="preserve"> для оплаты за жилищно-коммунальные услуги</w:t>
      </w:r>
      <w:r w:rsidRPr="009241C9">
        <w:rPr>
          <w:sz w:val="27"/>
          <w:szCs w:val="27"/>
        </w:rPr>
        <w:t>.</w:t>
      </w:r>
    </w:p>
    <w:p w:rsidR="009241C9" w:rsidRPr="009241C9" w:rsidRDefault="009241C9" w:rsidP="0081148A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9241C9">
        <w:rPr>
          <w:sz w:val="27"/>
          <w:szCs w:val="27"/>
        </w:rPr>
        <w:t xml:space="preserve">роизвести оплату по платежному документу </w:t>
      </w:r>
      <w:r>
        <w:rPr>
          <w:sz w:val="27"/>
          <w:szCs w:val="27"/>
        </w:rPr>
        <w:t>граждане</w:t>
      </w:r>
      <w:r w:rsidRPr="009241C9">
        <w:rPr>
          <w:sz w:val="27"/>
          <w:szCs w:val="27"/>
        </w:rPr>
        <w:t xml:space="preserve"> могут доступным для них способом:</w:t>
      </w:r>
    </w:p>
    <w:p w:rsidR="009241C9" w:rsidRDefault="009241C9" w:rsidP="00550E54">
      <w:pPr>
        <w:pStyle w:val="a6"/>
        <w:ind w:firstLine="851"/>
        <w:rPr>
          <w:sz w:val="27"/>
          <w:szCs w:val="27"/>
        </w:rPr>
      </w:pPr>
      <w:r w:rsidRPr="009241C9">
        <w:rPr>
          <w:sz w:val="27"/>
          <w:szCs w:val="27"/>
        </w:rPr>
        <w:t>–</w:t>
      </w:r>
      <w:r w:rsidR="00541A5D">
        <w:rPr>
          <w:sz w:val="27"/>
          <w:szCs w:val="27"/>
        </w:rPr>
        <w:t xml:space="preserve"> </w:t>
      </w:r>
      <w:r w:rsidRPr="009241C9">
        <w:rPr>
          <w:sz w:val="27"/>
          <w:szCs w:val="27"/>
        </w:rPr>
        <w:t xml:space="preserve">мобильное приложение </w:t>
      </w:r>
      <w:r>
        <w:rPr>
          <w:sz w:val="27"/>
          <w:szCs w:val="27"/>
        </w:rPr>
        <w:t>банков;</w:t>
      </w:r>
    </w:p>
    <w:p w:rsidR="009241C9" w:rsidRDefault="00541A5D" w:rsidP="00541A5D">
      <w:pPr>
        <w:pStyle w:val="a6"/>
        <w:ind w:firstLine="851"/>
        <w:rPr>
          <w:sz w:val="27"/>
          <w:szCs w:val="27"/>
        </w:rPr>
      </w:pPr>
      <w:r w:rsidRPr="009241C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proofErr w:type="spellStart"/>
      <w:r w:rsidR="009241C9">
        <w:rPr>
          <w:sz w:val="27"/>
          <w:szCs w:val="27"/>
        </w:rPr>
        <w:t>онлайн</w:t>
      </w:r>
      <w:proofErr w:type="spellEnd"/>
      <w:r w:rsidR="009241C9">
        <w:rPr>
          <w:sz w:val="27"/>
          <w:szCs w:val="27"/>
        </w:rPr>
        <w:t xml:space="preserve"> сервисы поставщиков коммунальных услуг;</w:t>
      </w:r>
    </w:p>
    <w:p w:rsidR="009241C9" w:rsidRDefault="00541A5D" w:rsidP="00550E54">
      <w:pPr>
        <w:pStyle w:val="a6"/>
        <w:ind w:firstLine="851"/>
        <w:rPr>
          <w:sz w:val="27"/>
          <w:szCs w:val="27"/>
        </w:rPr>
      </w:pPr>
      <w:r w:rsidRPr="009241C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241C9">
        <w:rPr>
          <w:sz w:val="27"/>
          <w:szCs w:val="27"/>
        </w:rPr>
        <w:t>личный кабинет системы ГИС ЖКХ;</w:t>
      </w:r>
    </w:p>
    <w:p w:rsidR="009241C9" w:rsidRDefault="00541A5D" w:rsidP="00550E54">
      <w:pPr>
        <w:pStyle w:val="a6"/>
        <w:ind w:firstLine="851"/>
        <w:rPr>
          <w:sz w:val="27"/>
          <w:szCs w:val="27"/>
        </w:rPr>
      </w:pPr>
      <w:r w:rsidRPr="009241C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241C9">
        <w:rPr>
          <w:sz w:val="27"/>
          <w:szCs w:val="27"/>
        </w:rPr>
        <w:t>личный кабинет расчетных центров;</w:t>
      </w:r>
    </w:p>
    <w:p w:rsidR="009241C9" w:rsidRDefault="00541A5D" w:rsidP="00550E54">
      <w:pPr>
        <w:pStyle w:val="a6"/>
        <w:ind w:firstLine="851"/>
        <w:rPr>
          <w:sz w:val="27"/>
          <w:szCs w:val="27"/>
        </w:rPr>
      </w:pPr>
      <w:r w:rsidRPr="009241C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241C9">
        <w:rPr>
          <w:sz w:val="27"/>
          <w:szCs w:val="27"/>
        </w:rPr>
        <w:t xml:space="preserve">личный кабинет портала </w:t>
      </w:r>
      <w:proofErr w:type="spellStart"/>
      <w:r w:rsidR="009241C9">
        <w:rPr>
          <w:sz w:val="27"/>
          <w:szCs w:val="27"/>
        </w:rPr>
        <w:t>Госуслуг</w:t>
      </w:r>
      <w:proofErr w:type="spellEnd"/>
      <w:r w:rsidR="009241C9">
        <w:rPr>
          <w:sz w:val="27"/>
          <w:szCs w:val="27"/>
        </w:rPr>
        <w:t>.</w:t>
      </w:r>
    </w:p>
    <w:p w:rsidR="0081148A" w:rsidRDefault="009241C9" w:rsidP="0081148A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Для оплаты услуг управляющих таких компаний как АО «ДК Канавинского района»,</w:t>
      </w:r>
      <w:r w:rsidRPr="009241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АО «ДК </w:t>
      </w:r>
      <w:r w:rsidR="0081148A">
        <w:rPr>
          <w:sz w:val="27"/>
          <w:szCs w:val="27"/>
        </w:rPr>
        <w:t>Московского</w:t>
      </w:r>
      <w:r>
        <w:rPr>
          <w:sz w:val="27"/>
          <w:szCs w:val="27"/>
        </w:rPr>
        <w:t xml:space="preserve"> района»</w:t>
      </w:r>
      <w:r w:rsidR="0081148A">
        <w:rPr>
          <w:sz w:val="27"/>
          <w:szCs w:val="27"/>
        </w:rPr>
        <w:t xml:space="preserve">, АО «ДК Нижегородского района», АО «ДК Приокского района», АО «ДК Советского района» </w:t>
      </w:r>
      <w:r w:rsidR="00EB081B">
        <w:rPr>
          <w:sz w:val="27"/>
          <w:szCs w:val="27"/>
        </w:rPr>
        <w:t>существуют 3 способа оплаты:</w:t>
      </w:r>
    </w:p>
    <w:p w:rsidR="00EB081B" w:rsidRDefault="00EB081B" w:rsidP="00EB081B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 помощи СМС:</w:t>
      </w:r>
    </w:p>
    <w:p w:rsidR="0081148A" w:rsidRDefault="0081148A" w:rsidP="00EB081B">
      <w:pPr>
        <w:pStyle w:val="a6"/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отправить СМС с номером лицевого счета, указанным в квитанции</w:t>
      </w:r>
      <w:r w:rsidR="00773000">
        <w:rPr>
          <w:sz w:val="27"/>
          <w:szCs w:val="27"/>
        </w:rPr>
        <w:t>,</w:t>
      </w:r>
      <w:r>
        <w:rPr>
          <w:sz w:val="27"/>
          <w:szCs w:val="27"/>
        </w:rPr>
        <w:t xml:space="preserve"> на короткий номер </w:t>
      </w:r>
      <w:r w:rsidR="00EB081B" w:rsidRPr="00EB081B">
        <w:rPr>
          <w:sz w:val="27"/>
          <w:szCs w:val="27"/>
        </w:rPr>
        <w:t>8</w:t>
      </w:r>
      <w:r>
        <w:rPr>
          <w:sz w:val="27"/>
          <w:szCs w:val="27"/>
        </w:rPr>
        <w:t>0</w:t>
      </w:r>
      <w:r w:rsidR="00EB081B" w:rsidRPr="00EB081B">
        <w:rPr>
          <w:sz w:val="27"/>
          <w:szCs w:val="27"/>
        </w:rPr>
        <w:t>8</w:t>
      </w:r>
      <w:r>
        <w:rPr>
          <w:sz w:val="27"/>
          <w:szCs w:val="27"/>
        </w:rPr>
        <w:t>0;</w:t>
      </w:r>
    </w:p>
    <w:p w:rsidR="0081148A" w:rsidRDefault="0081148A" w:rsidP="0081148A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перейти по ссылке из ответного сообщения;</w:t>
      </w:r>
    </w:p>
    <w:p w:rsidR="0081148A" w:rsidRDefault="0081148A" w:rsidP="0081148A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ввести данные банковской карты</w:t>
      </w:r>
      <w:r w:rsidR="00773000">
        <w:rPr>
          <w:sz w:val="27"/>
          <w:szCs w:val="27"/>
        </w:rPr>
        <w:t>;</w:t>
      </w:r>
    </w:p>
    <w:p w:rsidR="0081148A" w:rsidRDefault="0081148A" w:rsidP="0081148A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нажать «оплатить».</w:t>
      </w:r>
    </w:p>
    <w:p w:rsidR="00EB081B" w:rsidRDefault="00EB081B" w:rsidP="00EB081B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 помощи сайта «</w:t>
      </w:r>
      <w:proofErr w:type="spellStart"/>
      <w:r>
        <w:rPr>
          <w:sz w:val="27"/>
          <w:szCs w:val="27"/>
        </w:rPr>
        <w:t>ПлатимДома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ф</w:t>
      </w:r>
      <w:proofErr w:type="spellEnd"/>
      <w:r>
        <w:rPr>
          <w:sz w:val="27"/>
          <w:szCs w:val="27"/>
        </w:rPr>
        <w:t>»</w:t>
      </w:r>
      <w:r w:rsidR="00773000">
        <w:rPr>
          <w:sz w:val="27"/>
          <w:szCs w:val="27"/>
        </w:rPr>
        <w:t>,</w:t>
      </w:r>
      <w:r>
        <w:rPr>
          <w:sz w:val="27"/>
          <w:szCs w:val="27"/>
        </w:rPr>
        <w:t xml:space="preserve"> указав 9-значный номер лицевого счёта.</w:t>
      </w:r>
    </w:p>
    <w:p w:rsidR="00EB081B" w:rsidRPr="00EB081B" w:rsidRDefault="00EB081B" w:rsidP="00EB081B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 помощью мобильного приложения «Мой Дом ЖКХ».</w:t>
      </w:r>
    </w:p>
    <w:p w:rsidR="00FA137E" w:rsidRPr="00FA137E" w:rsidRDefault="00FA137E" w:rsidP="00FA137E">
      <w:pPr>
        <w:pStyle w:val="a6"/>
        <w:ind w:firstLine="851"/>
        <w:jc w:val="both"/>
        <w:rPr>
          <w:b/>
          <w:sz w:val="27"/>
          <w:szCs w:val="27"/>
        </w:rPr>
      </w:pPr>
      <w:r w:rsidRPr="00FA137E">
        <w:rPr>
          <w:sz w:val="27"/>
          <w:szCs w:val="27"/>
        </w:rPr>
        <w:t xml:space="preserve">Передать показания приборов учета, получить консультацию по вопросам расчётов за жилищно-коммунальные услуги </w:t>
      </w:r>
      <w:r>
        <w:rPr>
          <w:sz w:val="27"/>
          <w:szCs w:val="27"/>
        </w:rPr>
        <w:t>граждане</w:t>
      </w:r>
      <w:r w:rsidRPr="00FA137E">
        <w:rPr>
          <w:sz w:val="27"/>
          <w:szCs w:val="27"/>
        </w:rPr>
        <w:t xml:space="preserve"> мо</w:t>
      </w:r>
      <w:r>
        <w:rPr>
          <w:sz w:val="27"/>
          <w:szCs w:val="27"/>
        </w:rPr>
        <w:t>гут</w:t>
      </w:r>
      <w:r w:rsidRPr="00FA137E">
        <w:rPr>
          <w:sz w:val="27"/>
          <w:szCs w:val="27"/>
        </w:rPr>
        <w:t xml:space="preserve"> на сайте ООО «</w:t>
      </w:r>
      <w:proofErr w:type="spellStart"/>
      <w:r w:rsidRPr="00FA137E">
        <w:rPr>
          <w:sz w:val="27"/>
          <w:szCs w:val="27"/>
        </w:rPr>
        <w:t>Центр-СБК</w:t>
      </w:r>
      <w:proofErr w:type="spellEnd"/>
      <w:r w:rsidRPr="00FA137E">
        <w:rPr>
          <w:sz w:val="27"/>
          <w:szCs w:val="27"/>
        </w:rPr>
        <w:t xml:space="preserve">» </w:t>
      </w:r>
      <w:proofErr w:type="spellStart"/>
      <w:r w:rsidRPr="00FA137E">
        <w:rPr>
          <w:rStyle w:val="a5"/>
          <w:b w:val="0"/>
          <w:sz w:val="27"/>
          <w:szCs w:val="27"/>
        </w:rPr>
        <w:t>www.bcnn.ru</w:t>
      </w:r>
      <w:proofErr w:type="spellEnd"/>
      <w:r w:rsidRPr="00FA137E">
        <w:rPr>
          <w:sz w:val="27"/>
          <w:szCs w:val="27"/>
        </w:rPr>
        <w:t xml:space="preserve"> или по телефону горячей линии</w:t>
      </w:r>
      <w:r w:rsidRPr="00773000">
        <w:rPr>
          <w:sz w:val="27"/>
          <w:szCs w:val="27"/>
        </w:rPr>
        <w:t xml:space="preserve"> </w:t>
      </w:r>
      <w:r w:rsidR="00773000" w:rsidRPr="00773000">
        <w:rPr>
          <w:sz w:val="27"/>
          <w:szCs w:val="27"/>
        </w:rPr>
        <w:t>8</w:t>
      </w:r>
      <w:r w:rsidR="00773000">
        <w:rPr>
          <w:b/>
          <w:sz w:val="27"/>
          <w:szCs w:val="27"/>
        </w:rPr>
        <w:t xml:space="preserve"> </w:t>
      </w:r>
      <w:r w:rsidRPr="00FA137E">
        <w:rPr>
          <w:rStyle w:val="a5"/>
          <w:b w:val="0"/>
          <w:sz w:val="27"/>
          <w:szCs w:val="27"/>
        </w:rPr>
        <w:t>(831) 262-19-20</w:t>
      </w:r>
    </w:p>
    <w:p w:rsidR="00FA137E" w:rsidRDefault="00FA137E" w:rsidP="00FA137E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 же можно в</w:t>
      </w:r>
      <w:r w:rsidRPr="00FA137E">
        <w:rPr>
          <w:sz w:val="27"/>
          <w:szCs w:val="27"/>
        </w:rPr>
        <w:t>оспольз</w:t>
      </w:r>
      <w:r>
        <w:rPr>
          <w:sz w:val="27"/>
          <w:szCs w:val="27"/>
        </w:rPr>
        <w:t>оваться</w:t>
      </w:r>
      <w:r w:rsidRPr="00FA137E">
        <w:rPr>
          <w:sz w:val="27"/>
          <w:szCs w:val="27"/>
        </w:rPr>
        <w:t xml:space="preserve"> сервисом «Личный кабинет абонента» на сайте ООО «Центр-СБК» www.bcnn.ru и получит</w:t>
      </w:r>
      <w:r>
        <w:rPr>
          <w:sz w:val="27"/>
          <w:szCs w:val="27"/>
        </w:rPr>
        <w:t>ь</w:t>
      </w:r>
      <w:r w:rsidRPr="00FA137E">
        <w:rPr>
          <w:sz w:val="27"/>
          <w:szCs w:val="27"/>
        </w:rPr>
        <w:t xml:space="preserve"> счет на оплату жилищно-коммунальных услуг онлайн.</w:t>
      </w:r>
    </w:p>
    <w:sectPr w:rsidR="00FA137E" w:rsidSect="00224A6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627"/>
    <w:multiLevelType w:val="hybridMultilevel"/>
    <w:tmpl w:val="6F6639B4"/>
    <w:lvl w:ilvl="0" w:tplc="C2F00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C9"/>
    <w:rsid w:val="0009247E"/>
    <w:rsid w:val="00211B14"/>
    <w:rsid w:val="00224A65"/>
    <w:rsid w:val="002B4195"/>
    <w:rsid w:val="0040495E"/>
    <w:rsid w:val="00417677"/>
    <w:rsid w:val="00541A5D"/>
    <w:rsid w:val="00550E54"/>
    <w:rsid w:val="005C192E"/>
    <w:rsid w:val="00612DA3"/>
    <w:rsid w:val="006C6FF1"/>
    <w:rsid w:val="00773000"/>
    <w:rsid w:val="0081148A"/>
    <w:rsid w:val="009241C9"/>
    <w:rsid w:val="00A02851"/>
    <w:rsid w:val="00A158A3"/>
    <w:rsid w:val="00AF2D02"/>
    <w:rsid w:val="00CE2CDF"/>
    <w:rsid w:val="00D345E8"/>
    <w:rsid w:val="00D82550"/>
    <w:rsid w:val="00E12E05"/>
    <w:rsid w:val="00EB081B"/>
    <w:rsid w:val="00F77187"/>
    <w:rsid w:val="00FA137E"/>
    <w:rsid w:val="00FD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5"/>
  </w:style>
  <w:style w:type="paragraph" w:styleId="1">
    <w:name w:val="heading 1"/>
    <w:basedOn w:val="a"/>
    <w:link w:val="10"/>
    <w:uiPriority w:val="9"/>
    <w:qFormat/>
    <w:rsid w:val="00FA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1C9"/>
    <w:rPr>
      <w:color w:val="0000FF"/>
      <w:u w:val="single"/>
    </w:rPr>
  </w:style>
  <w:style w:type="character" w:styleId="a5">
    <w:name w:val="Strong"/>
    <w:basedOn w:val="a0"/>
    <w:uiPriority w:val="22"/>
    <w:qFormat/>
    <w:rsid w:val="009241C9"/>
    <w:rPr>
      <w:b/>
      <w:bCs/>
    </w:rPr>
  </w:style>
  <w:style w:type="paragraph" w:styleId="a6">
    <w:name w:val="No Spacing"/>
    <w:uiPriority w:val="1"/>
    <w:qFormat/>
    <w:rsid w:val="00924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tem">
    <w:name w:val="b-article__item"/>
    <w:basedOn w:val="a0"/>
    <w:rsid w:val="00FA137E"/>
  </w:style>
  <w:style w:type="paragraph" w:customStyle="1" w:styleId="b-articleintro">
    <w:name w:val="b-article__intro"/>
    <w:basedOn w:val="a"/>
    <w:rsid w:val="00FA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F7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i.gurianova</dc:creator>
  <cp:lastModifiedBy>a.gashkova</cp:lastModifiedBy>
  <cp:revision>6</cp:revision>
  <cp:lastPrinted>2020-06-29T07:00:00Z</cp:lastPrinted>
  <dcterms:created xsi:type="dcterms:W3CDTF">2020-06-29T07:10:00Z</dcterms:created>
  <dcterms:modified xsi:type="dcterms:W3CDTF">2020-07-03T10:49:00Z</dcterms:modified>
</cp:coreProperties>
</file>